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493807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A348E">
        <w:t>23</w:t>
      </w:r>
      <w:r w:rsidR="006E2B9A">
        <w:t xml:space="preserve"> </w:t>
      </w:r>
      <w:r w:rsidR="00AA348E">
        <w:t>апреля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3BFEE3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F156A">
        <w:rPr>
          <w:b/>
        </w:rPr>
        <w:t>50</w:t>
      </w:r>
      <w:r w:rsidR="00E23D27">
        <w:rPr>
          <w:b/>
        </w:rPr>
        <w:t>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 xml:space="preserve">Собольникова </w:t>
      </w:r>
      <w:r w:rsidR="00A32F4A">
        <w:rPr>
          <w:b/>
        </w:rPr>
        <w:t>С.А.***</w:t>
      </w:r>
      <w:r w:rsidRPr="00B95A59" w:rsidR="00B95A59">
        <w:t>, 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EA5B69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A32F4A">
        <w:rPr>
          <w:sz w:val="24"/>
          <w:szCs w:val="24"/>
        </w:rPr>
        <w:t>***</w:t>
      </w:r>
      <w:r w:rsidR="00AA348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A32F4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E23D27">
        <w:rPr>
          <w:sz w:val="24"/>
          <w:szCs w:val="24"/>
        </w:rPr>
        <w:t>24</w:t>
      </w:r>
      <w:r w:rsidR="00BF0126">
        <w:rPr>
          <w:sz w:val="24"/>
          <w:szCs w:val="24"/>
        </w:rPr>
        <w:t>.1</w:t>
      </w:r>
      <w:r w:rsidR="00E23D27">
        <w:rPr>
          <w:sz w:val="24"/>
          <w:szCs w:val="24"/>
        </w:rPr>
        <w:t>1</w:t>
      </w:r>
      <w:r w:rsidR="00BF012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87677">
        <w:rPr>
          <w:sz w:val="24"/>
          <w:szCs w:val="24"/>
        </w:rPr>
        <w:t>8</w:t>
      </w:r>
      <w:r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E23D27">
        <w:rPr>
          <w:sz w:val="24"/>
          <w:szCs w:val="24"/>
        </w:rPr>
        <w:t>05.12.2024</w:t>
      </w:r>
      <w:r w:rsidRPr="000727D4">
        <w:rPr>
          <w:sz w:val="24"/>
          <w:szCs w:val="24"/>
        </w:rPr>
        <w:t xml:space="preserve">), </w:t>
      </w:r>
      <w:r w:rsidR="00E23D27">
        <w:rPr>
          <w:sz w:val="24"/>
          <w:szCs w:val="24"/>
        </w:rPr>
        <w:t>04.02.2025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460C7C3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A32F4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A348E">
        <w:rPr>
          <w:sz w:val="24"/>
          <w:szCs w:val="24"/>
        </w:rPr>
        <w:t>21.03.2025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E23D27">
        <w:rPr>
          <w:sz w:val="24"/>
          <w:szCs w:val="24"/>
        </w:rPr>
        <w:t>24</w:t>
      </w:r>
      <w:r w:rsidR="00BF0126">
        <w:rPr>
          <w:sz w:val="24"/>
          <w:szCs w:val="24"/>
        </w:rPr>
        <w:t>.1</w:t>
      </w:r>
      <w:r w:rsidR="00E23D27">
        <w:rPr>
          <w:sz w:val="24"/>
          <w:szCs w:val="24"/>
        </w:rPr>
        <w:t>1</w:t>
      </w:r>
      <w:r w:rsidR="00BF012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B5B182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 xml:space="preserve">Собольникова </w:t>
      </w:r>
      <w:r w:rsidR="00A32F4A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шестьсот</w:t>
      </w:r>
      <w:r w:rsidR="00B95A5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7677">
        <w:rPr>
          <w:color w:val="auto"/>
          <w:sz w:val="24"/>
          <w:szCs w:val="24"/>
        </w:rPr>
        <w:t>16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6A42DD7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23D27" w:rsidR="00E23D27">
        <w:rPr>
          <w:bCs/>
          <w:color w:val="000000"/>
        </w:rPr>
        <w:t>0412365400765005042520126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115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32F4A" w14:paraId="3DC94DEB" w14:textId="7215FBDA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="00A32F4A">
        <w:t>Е.В. Горленко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E0890"/>
    <w:rsid w:val="002E4814"/>
    <w:rsid w:val="00344D37"/>
    <w:rsid w:val="003456A3"/>
    <w:rsid w:val="00351A53"/>
    <w:rsid w:val="00354670"/>
    <w:rsid w:val="003550BB"/>
    <w:rsid w:val="00361C04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8F156A"/>
    <w:rsid w:val="009029AA"/>
    <w:rsid w:val="00904083"/>
    <w:rsid w:val="00952A4F"/>
    <w:rsid w:val="00956951"/>
    <w:rsid w:val="009A7595"/>
    <w:rsid w:val="00A02C7F"/>
    <w:rsid w:val="00A32F4A"/>
    <w:rsid w:val="00A52BEC"/>
    <w:rsid w:val="00A567F3"/>
    <w:rsid w:val="00A56F88"/>
    <w:rsid w:val="00A66847"/>
    <w:rsid w:val="00A8057D"/>
    <w:rsid w:val="00A861BD"/>
    <w:rsid w:val="00A86213"/>
    <w:rsid w:val="00AA348E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26"/>
    <w:rsid w:val="00BF0180"/>
    <w:rsid w:val="00C0653F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23D27"/>
    <w:rsid w:val="00E36E9C"/>
    <w:rsid w:val="00E4252E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